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4B74" w14:textId="73548777" w:rsidR="007A012D" w:rsidRDefault="00AE0003" w:rsidP="00AE0003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4C602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7F09327" wp14:editId="3A895EA7">
            <wp:simplePos x="0" y="0"/>
            <wp:positionH relativeFrom="margin">
              <wp:posOffset>4018280</wp:posOffset>
            </wp:positionH>
            <wp:positionV relativeFrom="paragraph">
              <wp:posOffset>-87630</wp:posOffset>
            </wp:positionV>
            <wp:extent cx="2181225" cy="1238250"/>
            <wp:effectExtent l="0" t="0" r="0" b="0"/>
            <wp:wrapSquare wrapText="bothSides"/>
            <wp:docPr id="1533179704" name="Immagine 1" descr="Immagine che contiene Carattere, Elementi grafici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179704" name="Immagine 1" descr="Immagine che contiene Carattere, Elementi grafici, logo, grafic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AF920DA" wp14:editId="32752C0D">
            <wp:extent cx="2114221" cy="942975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529" cy="95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333E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</w:p>
    <w:p w14:paraId="410D81CA" w14:textId="6BD5759D" w:rsidR="007A012D" w:rsidRDefault="007A012D" w:rsidP="007A012D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1264A6F8" w14:textId="4F5CC23A" w:rsidR="00473434" w:rsidRPr="008B5501" w:rsidRDefault="00473434" w:rsidP="00473434">
      <w:pPr>
        <w:shd w:val="clear" w:color="auto" w:fill="FFFFFF"/>
        <w:spacing w:line="200" w:lineRule="atLeast"/>
        <w:jc w:val="center"/>
        <w:rPr>
          <w:rFonts w:ascii="Book Antiqua" w:eastAsia="Times New Roman" w:hAnsi="Book Antiqua" w:cs="Book Antiqua"/>
          <w:b/>
          <w:color w:val="333333"/>
        </w:rPr>
      </w:pPr>
      <w:r w:rsidRPr="008B5501">
        <w:rPr>
          <w:rFonts w:ascii="Book Antiqua" w:eastAsia="Times New Roman" w:hAnsi="Book Antiqua" w:cs="Book Antiqua"/>
          <w:b/>
          <w:color w:val="333333"/>
        </w:rPr>
        <w:t xml:space="preserve">Informativa sul trattamento dei dati personali </w:t>
      </w:r>
      <w:r>
        <w:rPr>
          <w:rFonts w:ascii="Book Antiqua" w:eastAsia="Times New Roman" w:hAnsi="Book Antiqua" w:cs="Book Antiqua"/>
          <w:b/>
          <w:color w:val="333333"/>
        </w:rPr>
        <w:t>(anagrafici, ecc.)</w:t>
      </w:r>
      <w:r w:rsidRPr="008B5501">
        <w:rPr>
          <w:rFonts w:ascii="Book Antiqua" w:eastAsia="Times New Roman" w:hAnsi="Book Antiqua" w:cs="Book Antiqua"/>
          <w:b/>
          <w:color w:val="333333"/>
        </w:rPr>
        <w:t xml:space="preserve"> raccolti </w:t>
      </w:r>
      <w:r>
        <w:rPr>
          <w:rFonts w:ascii="Book Antiqua" w:eastAsia="Times New Roman" w:hAnsi="Book Antiqua" w:cs="Book Antiqua"/>
          <w:b/>
          <w:color w:val="333333"/>
        </w:rPr>
        <w:t>in relazione al</w:t>
      </w:r>
      <w:r w:rsidRPr="008B5501">
        <w:rPr>
          <w:rFonts w:ascii="Book Antiqua" w:eastAsia="Times New Roman" w:hAnsi="Book Antiqua" w:cs="Book Antiqua"/>
          <w:b/>
          <w:color w:val="333333"/>
        </w:rPr>
        <w:t xml:space="preserve">la partecipazione al campo scuola </w:t>
      </w:r>
      <w:r w:rsidRPr="00736BB9">
        <w:rPr>
          <w:rFonts w:ascii="Book Antiqua" w:eastAsia="Times New Roman" w:hAnsi="Book Antiqua" w:cs="Book Antiqua"/>
          <w:b/>
          <w:color w:val="333333"/>
        </w:rPr>
        <w:t>di</w:t>
      </w:r>
      <w:r w:rsidR="00736BB9">
        <w:rPr>
          <w:rFonts w:ascii="Book Antiqua" w:eastAsia="Times New Roman" w:hAnsi="Book Antiqua" w:cs="Book Antiqua"/>
          <w:b/>
          <w:color w:val="333333"/>
        </w:rPr>
        <w:t xml:space="preserve"> Protezione Civile anno 2026</w:t>
      </w:r>
    </w:p>
    <w:p w14:paraId="3A663097" w14:textId="77777777" w:rsidR="00473434" w:rsidRPr="0098162D" w:rsidRDefault="00473434" w:rsidP="00473434">
      <w:pPr>
        <w:shd w:val="clear" w:color="auto" w:fill="FFFFFF"/>
        <w:spacing w:line="200" w:lineRule="atLeast"/>
        <w:jc w:val="center"/>
        <w:rPr>
          <w:rFonts w:ascii="Book Antiqua" w:eastAsia="Times New Roman" w:hAnsi="Book Antiqua" w:cs="Book Antiqua"/>
          <w:b/>
          <w:color w:val="333333"/>
          <w:lang w:val="en-US"/>
        </w:rPr>
      </w:pPr>
      <w:r w:rsidRPr="0098162D">
        <w:rPr>
          <w:rFonts w:ascii="Book Antiqua" w:eastAsia="Times New Roman" w:hAnsi="Book Antiqua" w:cs="Book Antiqua"/>
          <w:b/>
          <w:color w:val="333333"/>
          <w:lang w:val="en-US"/>
        </w:rPr>
        <w:t xml:space="preserve">(Reg. </w:t>
      </w:r>
      <w:proofErr w:type="spellStart"/>
      <w:r w:rsidRPr="0098162D">
        <w:rPr>
          <w:rFonts w:ascii="Book Antiqua" w:eastAsia="Times New Roman" w:hAnsi="Book Antiqua" w:cs="Book Antiqua"/>
          <w:b/>
          <w:color w:val="333333"/>
          <w:lang w:val="en-US"/>
        </w:rPr>
        <w:t>Ue</w:t>
      </w:r>
      <w:proofErr w:type="spellEnd"/>
      <w:r w:rsidRPr="0098162D">
        <w:rPr>
          <w:rFonts w:ascii="Book Antiqua" w:eastAsia="Times New Roman" w:hAnsi="Book Antiqua" w:cs="Book Antiqua"/>
          <w:b/>
          <w:color w:val="333333"/>
          <w:lang w:val="en-US"/>
        </w:rPr>
        <w:t xml:space="preserve"> 2016/679 - “General Data Protection Regulation”)</w:t>
      </w:r>
    </w:p>
    <w:p w14:paraId="7D62E90B" w14:textId="77777777" w:rsidR="00473434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b/>
          <w:color w:val="333333"/>
        </w:rPr>
      </w:pPr>
    </w:p>
    <w:p w14:paraId="5693432E" w14:textId="77777777" w:rsidR="00473434" w:rsidRPr="008032AE" w:rsidRDefault="00473434" w:rsidP="00473434">
      <w:pPr>
        <w:shd w:val="clear" w:color="auto" w:fill="FFFFFF"/>
        <w:spacing w:line="200" w:lineRule="atLeast"/>
        <w:jc w:val="both"/>
        <w:rPr>
          <w:rFonts w:ascii="Book Antiqua" w:hAnsi="Book Antiqua"/>
        </w:rPr>
      </w:pPr>
      <w:r w:rsidRPr="008032AE">
        <w:rPr>
          <w:rFonts w:ascii="Book Antiqua" w:eastAsia="Times New Roman" w:hAnsi="Book Antiqua" w:cs="Book Antiqua"/>
          <w:b/>
          <w:color w:val="333333"/>
        </w:rPr>
        <w:t>Titolare del trattamento dei dati</w:t>
      </w:r>
    </w:p>
    <w:p w14:paraId="6A852309" w14:textId="43A58AF2" w:rsidR="00473434" w:rsidRDefault="00473434" w:rsidP="00473434">
      <w:pPr>
        <w:shd w:val="clear" w:color="auto" w:fill="FFFFFF"/>
        <w:spacing w:line="200" w:lineRule="atLeast"/>
        <w:jc w:val="both"/>
        <w:rPr>
          <w:rFonts w:ascii="Book Antiqua" w:hAnsi="Book Antiqua"/>
        </w:rPr>
      </w:pPr>
      <w:r w:rsidRPr="008032AE">
        <w:rPr>
          <w:rFonts w:ascii="Book Antiqua" w:hAnsi="Book Antiqua"/>
        </w:rPr>
        <w:t xml:space="preserve">Il Titolare del trattamento dei dati personali è </w:t>
      </w:r>
      <w:r w:rsidR="00736BB9">
        <w:rPr>
          <w:rFonts w:ascii="Book Antiqua" w:hAnsi="Book Antiqua"/>
        </w:rPr>
        <w:t xml:space="preserve">il Gruppo Comunale di Protezione </w:t>
      </w:r>
      <w:proofErr w:type="spellStart"/>
      <w:r w:rsidR="00736BB9">
        <w:rPr>
          <w:rFonts w:ascii="Book Antiqua" w:hAnsi="Book Antiqua"/>
        </w:rPr>
        <w:t>Ccivile</w:t>
      </w:r>
      <w:proofErr w:type="spellEnd"/>
      <w:r w:rsidR="00736BB9">
        <w:rPr>
          <w:rFonts w:ascii="Book Antiqua" w:hAnsi="Book Antiqua"/>
        </w:rPr>
        <w:t xml:space="preserve"> San pancrazio Salentino</w:t>
      </w:r>
      <w:r w:rsidRPr="008032AE">
        <w:rPr>
          <w:rFonts w:ascii="Book Antiqua" w:hAnsi="Book Antiqua"/>
        </w:rPr>
        <w:t xml:space="preserve"> in persona del legale </w:t>
      </w:r>
      <w:proofErr w:type="spellStart"/>
      <w:r w:rsidRPr="008032AE">
        <w:rPr>
          <w:rFonts w:ascii="Book Antiqua" w:hAnsi="Book Antiqua"/>
        </w:rPr>
        <w:t>rapp.nte</w:t>
      </w:r>
      <w:proofErr w:type="spellEnd"/>
      <w:r w:rsidRPr="008032AE">
        <w:rPr>
          <w:rFonts w:ascii="Book Antiqua" w:hAnsi="Book Antiqua"/>
        </w:rPr>
        <w:t xml:space="preserve"> p.t.</w:t>
      </w:r>
      <w:r w:rsidR="00736BB9">
        <w:rPr>
          <w:rFonts w:ascii="Book Antiqua" w:hAnsi="Book Antiqua"/>
        </w:rPr>
        <w:t xml:space="preserve"> Sindaco Edmondo Moscatelli</w:t>
      </w:r>
      <w:r w:rsidRPr="00736BB9">
        <w:rPr>
          <w:rFonts w:ascii="Book Antiqua" w:hAnsi="Book Antiqua"/>
        </w:rPr>
        <w:t xml:space="preserve">, corrente in </w:t>
      </w:r>
      <w:r w:rsidR="00736BB9" w:rsidRPr="00736BB9">
        <w:rPr>
          <w:rFonts w:ascii="Book Antiqua" w:hAnsi="Book Antiqua"/>
        </w:rPr>
        <w:t xml:space="preserve">San Pancrazio </w:t>
      </w:r>
      <w:proofErr w:type="gramStart"/>
      <w:r w:rsidR="00736BB9" w:rsidRPr="00736BB9">
        <w:rPr>
          <w:rFonts w:ascii="Book Antiqua" w:hAnsi="Book Antiqua"/>
        </w:rPr>
        <w:t xml:space="preserve">Salentino </w:t>
      </w:r>
      <w:r w:rsidRPr="00736BB9">
        <w:rPr>
          <w:rFonts w:ascii="Book Antiqua" w:hAnsi="Book Antiqua"/>
        </w:rPr>
        <w:t xml:space="preserve"> alla</w:t>
      </w:r>
      <w:proofErr w:type="gramEnd"/>
      <w:r w:rsidR="00736BB9" w:rsidRPr="00736BB9">
        <w:rPr>
          <w:rFonts w:ascii="Book Antiqua" w:hAnsi="Book Antiqua"/>
        </w:rPr>
        <w:t xml:space="preserve"> Piazza Umberto I</w:t>
      </w:r>
      <w:r w:rsidRPr="00736BB9">
        <w:rPr>
          <w:rFonts w:ascii="Book Antiqua" w:hAnsi="Book Antiqua"/>
        </w:rPr>
        <w:t>. Il Titolare si impegna a trattare i dati personali conferiti</w:t>
      </w:r>
      <w:r w:rsidRPr="008032AE">
        <w:rPr>
          <w:rFonts w:ascii="Book Antiqua" w:hAnsi="Book Antiqua"/>
        </w:rPr>
        <w:t xml:space="preserve"> secondo i principi previsti dal GDPR (liceità, correttezza e trasparenza dei trattamenti, necessità, pertinenza e minimizzazione, esattezza, limitazione della conservazione, integrità, riservatezza e responsabilizzazione).</w:t>
      </w:r>
    </w:p>
    <w:p w14:paraId="109DFC9E" w14:textId="77777777" w:rsidR="00473434" w:rsidRPr="008032AE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b/>
          <w:bCs/>
          <w:color w:val="333333"/>
        </w:rPr>
      </w:pPr>
    </w:p>
    <w:p w14:paraId="17F105E7" w14:textId="77777777" w:rsidR="00473434" w:rsidRPr="008032AE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color w:val="333333"/>
        </w:rPr>
      </w:pPr>
      <w:r w:rsidRPr="008032AE">
        <w:rPr>
          <w:rFonts w:ascii="Book Antiqua" w:eastAsia="Times New Roman" w:hAnsi="Book Antiqua" w:cs="Book Antiqua"/>
          <w:b/>
          <w:bCs/>
          <w:color w:val="333333"/>
        </w:rPr>
        <w:t>1) Tipologia dei dati, base giuridica e finalità del loro trattamento</w:t>
      </w:r>
    </w:p>
    <w:p w14:paraId="1598F56A" w14:textId="55CA30A5" w:rsidR="00736BB9" w:rsidRPr="008B5501" w:rsidRDefault="00473434" w:rsidP="00736BB9">
      <w:pPr>
        <w:shd w:val="clear" w:color="auto" w:fill="FFFFFF"/>
        <w:spacing w:line="200" w:lineRule="atLeast"/>
        <w:rPr>
          <w:rFonts w:ascii="Book Antiqua" w:eastAsia="Times New Roman" w:hAnsi="Book Antiqua" w:cs="Book Antiqua"/>
          <w:b/>
          <w:color w:val="333333"/>
        </w:rPr>
      </w:pPr>
      <w:r w:rsidRPr="008032AE">
        <w:rPr>
          <w:rFonts w:ascii="Book Antiqua" w:eastAsia="Times New Roman" w:hAnsi="Book Antiqua" w:cs="Book Antiqua"/>
          <w:color w:val="333333"/>
        </w:rPr>
        <w:t xml:space="preserve">Il trattamento riguarderà i dati </w:t>
      </w:r>
      <w:r>
        <w:rPr>
          <w:rFonts w:ascii="Book Antiqua" w:eastAsia="Times New Roman" w:hAnsi="Book Antiqua" w:cs="Book Antiqua"/>
          <w:color w:val="333333"/>
        </w:rPr>
        <w:t xml:space="preserve">anagrafici </w:t>
      </w:r>
      <w:r w:rsidRPr="008032AE">
        <w:rPr>
          <w:rFonts w:ascii="Book Antiqua" w:eastAsia="Times New Roman" w:hAnsi="Book Antiqua" w:cs="Book Antiqua"/>
          <w:color w:val="333333"/>
        </w:rPr>
        <w:t xml:space="preserve">del minore </w:t>
      </w:r>
      <w:r w:rsidRPr="00736BB9">
        <w:rPr>
          <w:rFonts w:ascii="Book Antiqua" w:eastAsia="Times New Roman" w:hAnsi="Book Antiqua" w:cs="Book Antiqua"/>
          <w:color w:val="333333"/>
        </w:rPr>
        <w:t xml:space="preserve">raccolti </w:t>
      </w:r>
      <w:bookmarkStart w:id="0" w:name="Bookmark"/>
      <w:r w:rsidRPr="00736BB9">
        <w:rPr>
          <w:rFonts w:ascii="Book Antiqua" w:eastAsia="Times New Roman" w:hAnsi="Book Antiqua" w:cs="Book Antiqua"/>
          <w:b/>
          <w:color w:val="333333"/>
        </w:rPr>
        <w:t>per consentire la partecipazione al campo scuola di</w:t>
      </w:r>
      <w:r w:rsidR="00736BB9" w:rsidRPr="00736BB9">
        <w:rPr>
          <w:rFonts w:ascii="Book Antiqua" w:eastAsia="Times New Roman" w:hAnsi="Book Antiqua" w:cs="Book Antiqua"/>
          <w:b/>
          <w:color w:val="333333"/>
        </w:rPr>
        <w:t xml:space="preserve"> Protezione Civile anno 2026- seconda edizione</w:t>
      </w:r>
      <w:r w:rsidR="00736BB9">
        <w:rPr>
          <w:rFonts w:ascii="Book Antiqua" w:eastAsia="Times New Roman" w:hAnsi="Book Antiqua" w:cs="Book Antiqua"/>
          <w:b/>
          <w:color w:val="333333"/>
        </w:rPr>
        <w:t>-</w:t>
      </w:r>
    </w:p>
    <w:bookmarkEnd w:id="0"/>
    <w:p w14:paraId="147C33DB" w14:textId="1EB6A9DD" w:rsidR="00473434" w:rsidRPr="008032AE" w:rsidRDefault="00473434" w:rsidP="00473434">
      <w:pPr>
        <w:spacing w:line="200" w:lineRule="atLeast"/>
        <w:jc w:val="both"/>
        <w:rPr>
          <w:rFonts w:ascii="Book Antiqua" w:eastAsia="Times New Roman" w:hAnsi="Book Antiqua" w:cs="Book Antiqua"/>
          <w:color w:val="333333"/>
        </w:rPr>
      </w:pPr>
    </w:p>
    <w:p w14:paraId="7BDE103A" w14:textId="77777777" w:rsidR="00473434" w:rsidRPr="008032AE" w:rsidRDefault="00473434" w:rsidP="00473434">
      <w:pPr>
        <w:spacing w:line="200" w:lineRule="atLeast"/>
        <w:jc w:val="both"/>
        <w:rPr>
          <w:rFonts w:ascii="Book Antiqua" w:eastAsia="Times New Roman" w:hAnsi="Book Antiqua" w:cs="Book Antiqua"/>
          <w:b/>
          <w:bCs/>
          <w:color w:val="333333"/>
        </w:rPr>
      </w:pPr>
      <w:r w:rsidRPr="008032AE">
        <w:rPr>
          <w:rFonts w:ascii="Book Antiqua" w:eastAsia="Times New Roman" w:hAnsi="Book Antiqua" w:cs="Book Antiqua"/>
          <w:color w:val="333333"/>
        </w:rPr>
        <w:t>La tipologia dei dati personali richiesti e acquisiti del minore è la seguente:</w:t>
      </w:r>
    </w:p>
    <w:p w14:paraId="11217FB4" w14:textId="77777777" w:rsidR="00473434" w:rsidRPr="008032AE" w:rsidRDefault="00473434" w:rsidP="00473434">
      <w:pPr>
        <w:widowControl/>
        <w:numPr>
          <w:ilvl w:val="0"/>
          <w:numId w:val="6"/>
        </w:numPr>
        <w:suppressAutoHyphens/>
        <w:autoSpaceDE/>
        <w:autoSpaceDN/>
        <w:spacing w:line="200" w:lineRule="atLeast"/>
        <w:jc w:val="both"/>
        <w:rPr>
          <w:rFonts w:ascii="Book Antiqua" w:eastAsia="Times New Roman" w:hAnsi="Book Antiqua" w:cs="Book Antiqua"/>
          <w:b/>
          <w:bCs/>
          <w:color w:val="333333"/>
        </w:rPr>
      </w:pPr>
      <w:r w:rsidRPr="008032AE">
        <w:rPr>
          <w:rFonts w:ascii="Book Antiqua" w:eastAsia="Times New Roman" w:hAnsi="Book Antiqua" w:cs="Book Antiqua"/>
          <w:b/>
          <w:bCs/>
          <w:color w:val="333333"/>
        </w:rPr>
        <w:t xml:space="preserve">Identificativi: </w:t>
      </w:r>
      <w:r w:rsidRPr="008032AE">
        <w:rPr>
          <w:rFonts w:ascii="Book Antiqua" w:eastAsia="Times New Roman" w:hAnsi="Book Antiqua" w:cs="Book Antiqua"/>
          <w:color w:val="333333"/>
        </w:rPr>
        <w:t>nominativo, data di nascita;</w:t>
      </w:r>
    </w:p>
    <w:p w14:paraId="4D2CCEF7" w14:textId="77777777" w:rsidR="00473434" w:rsidRPr="00736BB9" w:rsidRDefault="00473434" w:rsidP="00473434">
      <w:pPr>
        <w:widowControl/>
        <w:numPr>
          <w:ilvl w:val="0"/>
          <w:numId w:val="6"/>
        </w:numPr>
        <w:suppressAutoHyphens/>
        <w:autoSpaceDE/>
        <w:autoSpaceDN/>
        <w:spacing w:line="200" w:lineRule="atLeast"/>
        <w:jc w:val="both"/>
        <w:rPr>
          <w:rFonts w:ascii="Book Antiqua" w:eastAsia="Times New Roman" w:hAnsi="Book Antiqua" w:cs="Book Antiqua"/>
          <w:color w:val="333333"/>
        </w:rPr>
      </w:pPr>
      <w:r w:rsidRPr="00736BB9">
        <w:rPr>
          <w:rFonts w:ascii="Book Antiqua" w:eastAsia="Times New Roman" w:hAnsi="Book Antiqua" w:cs="Book Antiqua"/>
          <w:b/>
          <w:bCs/>
          <w:color w:val="333333"/>
        </w:rPr>
        <w:t>Particolari: intolleranze alimentari, patologie, ecc.</w:t>
      </w:r>
    </w:p>
    <w:p w14:paraId="4B0CCADF" w14:textId="77777777" w:rsidR="00473434" w:rsidRPr="008032AE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color w:val="333333"/>
        </w:rPr>
      </w:pPr>
      <w:r w:rsidRPr="008032AE">
        <w:rPr>
          <w:rFonts w:ascii="Book Antiqua" w:eastAsia="Times New Roman" w:hAnsi="Book Antiqua" w:cs="Book Antiqua"/>
          <w:color w:val="333333"/>
        </w:rPr>
        <w:t>Saranno trattati, al solo scopo di validare il consenso al trattamento dei dati del minore, il nominativo e il codice fiscale dei genitori</w:t>
      </w:r>
      <w:r>
        <w:rPr>
          <w:rFonts w:ascii="Book Antiqua" w:eastAsia="Times New Roman" w:hAnsi="Book Antiqua" w:cs="Book Antiqua"/>
          <w:color w:val="333333"/>
        </w:rPr>
        <w:t>/tutori</w:t>
      </w:r>
      <w:r w:rsidRPr="008032AE">
        <w:rPr>
          <w:rFonts w:ascii="Book Antiqua" w:eastAsia="Times New Roman" w:hAnsi="Book Antiqua" w:cs="Book Antiqua"/>
          <w:color w:val="333333"/>
        </w:rPr>
        <w:t>.</w:t>
      </w:r>
    </w:p>
    <w:p w14:paraId="44CFB17E" w14:textId="77777777" w:rsidR="00473434" w:rsidRPr="008032AE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color w:val="333333"/>
        </w:rPr>
      </w:pPr>
      <w:r w:rsidRPr="008032AE">
        <w:rPr>
          <w:rFonts w:ascii="Book Antiqua" w:eastAsia="Times New Roman" w:hAnsi="Book Antiqua" w:cs="Book Antiqua"/>
          <w:color w:val="333333"/>
        </w:rPr>
        <w:t>Il titolare non effettua attività di profilazione né in forma automatica né in nessuna altra forma sui dati raccolti.</w:t>
      </w:r>
    </w:p>
    <w:p w14:paraId="6ED8F880" w14:textId="77777777" w:rsidR="00473434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color w:val="333333"/>
        </w:rPr>
      </w:pPr>
      <w:r w:rsidRPr="008032AE">
        <w:rPr>
          <w:rFonts w:ascii="Book Antiqua" w:eastAsia="Times New Roman" w:hAnsi="Book Antiqua" w:cs="Book Antiqua"/>
          <w:color w:val="333333"/>
        </w:rPr>
        <w:t>Base giuridica dell’attività di trattamento è il consenso espresso dai genitori</w:t>
      </w:r>
      <w:r>
        <w:rPr>
          <w:rFonts w:ascii="Book Antiqua" w:eastAsia="Times New Roman" w:hAnsi="Book Antiqua" w:cs="Book Antiqua"/>
          <w:color w:val="333333"/>
        </w:rPr>
        <w:t>/tutori</w:t>
      </w:r>
      <w:r w:rsidRPr="008032AE">
        <w:rPr>
          <w:rFonts w:ascii="Book Antiqua" w:eastAsia="Times New Roman" w:hAnsi="Book Antiqua" w:cs="Book Antiqua"/>
          <w:color w:val="333333"/>
        </w:rPr>
        <w:t xml:space="preserve"> del minore interessato</w:t>
      </w:r>
      <w:r>
        <w:rPr>
          <w:rFonts w:ascii="Book Antiqua" w:eastAsia="Times New Roman" w:hAnsi="Book Antiqua" w:cs="Book Antiqua"/>
          <w:color w:val="333333"/>
        </w:rPr>
        <w:t xml:space="preserve">. </w:t>
      </w:r>
    </w:p>
    <w:p w14:paraId="14C23C84" w14:textId="77777777" w:rsidR="00473434" w:rsidRPr="008032AE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color w:val="333333"/>
        </w:rPr>
      </w:pPr>
    </w:p>
    <w:p w14:paraId="7A984AB9" w14:textId="77777777" w:rsidR="00473434" w:rsidRPr="008032AE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color w:val="333333"/>
        </w:rPr>
      </w:pPr>
      <w:r w:rsidRPr="008032AE">
        <w:rPr>
          <w:rFonts w:ascii="Book Antiqua" w:eastAsia="Times New Roman" w:hAnsi="Book Antiqua" w:cs="Book Antiqua"/>
          <w:b/>
          <w:bCs/>
          <w:color w:val="333333"/>
        </w:rPr>
        <w:t>2) Modalità del trattamento dei dati</w:t>
      </w:r>
    </w:p>
    <w:p w14:paraId="3F7792F1" w14:textId="77777777" w:rsidR="00473434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color w:val="333333"/>
        </w:rPr>
      </w:pPr>
      <w:r w:rsidRPr="008032AE">
        <w:rPr>
          <w:rFonts w:ascii="Book Antiqua" w:eastAsia="Times New Roman" w:hAnsi="Book Antiqua" w:cs="Book Antiqua"/>
          <w:color w:val="333333"/>
        </w:rPr>
        <w:t>Il trattamento sarà effettuato con l’ausilio di mezzi elettronici</w:t>
      </w:r>
      <w:r>
        <w:rPr>
          <w:rFonts w:ascii="Book Antiqua" w:eastAsia="Times New Roman" w:hAnsi="Book Antiqua" w:cs="Book Antiqua"/>
          <w:color w:val="333333"/>
        </w:rPr>
        <w:t xml:space="preserve"> e cartacei</w:t>
      </w:r>
      <w:r w:rsidRPr="008032AE">
        <w:rPr>
          <w:rFonts w:ascii="Book Antiqua" w:eastAsia="Times New Roman" w:hAnsi="Book Antiqua" w:cs="Book Antiqua"/>
          <w:color w:val="333333"/>
        </w:rPr>
        <w:t xml:space="preserve"> e può consistere in qualunque operazione e complesso di operazioni tra quelle indicate all’art. 1 comma 2 lettera b) della norma europea sopra richiamata.</w:t>
      </w:r>
      <w:r>
        <w:rPr>
          <w:rFonts w:ascii="Book Antiqua" w:eastAsia="Times New Roman" w:hAnsi="Book Antiqua" w:cs="Book Antiqua"/>
          <w:color w:val="333333"/>
        </w:rPr>
        <w:t xml:space="preserve"> </w:t>
      </w:r>
      <w:r w:rsidRPr="008032AE">
        <w:rPr>
          <w:rFonts w:ascii="Book Antiqua" w:eastAsia="Times New Roman" w:hAnsi="Book Antiqua" w:cs="Book Antiqua"/>
          <w:color w:val="333333"/>
        </w:rPr>
        <w:t xml:space="preserve">I dati saranno trattati da personale </w:t>
      </w:r>
      <w:r>
        <w:rPr>
          <w:rFonts w:ascii="Book Antiqua" w:eastAsia="Times New Roman" w:hAnsi="Book Antiqua" w:cs="Book Antiqua"/>
          <w:color w:val="333333"/>
        </w:rPr>
        <w:t>autorizzato</w:t>
      </w:r>
      <w:r w:rsidRPr="008032AE">
        <w:rPr>
          <w:rFonts w:ascii="Book Antiqua" w:eastAsia="Times New Roman" w:hAnsi="Book Antiqua" w:cs="Book Antiqua"/>
          <w:color w:val="333333"/>
        </w:rPr>
        <w:t xml:space="preserve"> e istruito.</w:t>
      </w:r>
    </w:p>
    <w:p w14:paraId="694D0B94" w14:textId="77777777" w:rsidR="00473434" w:rsidRPr="008032AE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b/>
          <w:bCs/>
          <w:color w:val="333333"/>
        </w:rPr>
      </w:pPr>
    </w:p>
    <w:p w14:paraId="4BC21969" w14:textId="77777777" w:rsidR="00473434" w:rsidRPr="008032AE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color w:val="333333"/>
          <w:shd w:val="clear" w:color="auto" w:fill="FFFF00"/>
        </w:rPr>
      </w:pPr>
      <w:r w:rsidRPr="008032AE">
        <w:rPr>
          <w:rFonts w:ascii="Book Antiqua" w:eastAsia="Times New Roman" w:hAnsi="Book Antiqua" w:cs="Book Antiqua"/>
          <w:b/>
          <w:bCs/>
          <w:color w:val="333333"/>
        </w:rPr>
        <w:t>3) Periodo di conservazione dei dati</w:t>
      </w:r>
    </w:p>
    <w:p w14:paraId="7055B984" w14:textId="77777777" w:rsidR="00473434" w:rsidRPr="00836E8E" w:rsidRDefault="00473434" w:rsidP="00473434">
      <w:pPr>
        <w:jc w:val="both"/>
        <w:rPr>
          <w:rFonts w:ascii="Book Antiqua" w:hAnsi="Book Antiqua"/>
        </w:rPr>
      </w:pPr>
      <w:r w:rsidRPr="00836E8E">
        <w:rPr>
          <w:rFonts w:ascii="Book Antiqua" w:hAnsi="Book Antiqua"/>
        </w:rPr>
        <w:t>I dati personali saranno conserva</w:t>
      </w:r>
      <w:r>
        <w:rPr>
          <w:rFonts w:ascii="Book Antiqua" w:hAnsi="Book Antiqua"/>
        </w:rPr>
        <w:t xml:space="preserve">ti, per ragioni fiscali, obblighi di legge o per la tutela dei diritti </w:t>
      </w:r>
      <w:r w:rsidRPr="00836E8E">
        <w:rPr>
          <w:rFonts w:ascii="Book Antiqua" w:hAnsi="Book Antiqua"/>
        </w:rPr>
        <w:t xml:space="preserve">per non oltre </w:t>
      </w:r>
      <w:proofErr w:type="gramStart"/>
      <w:r w:rsidRPr="00836E8E">
        <w:rPr>
          <w:rFonts w:ascii="Book Antiqua" w:hAnsi="Book Antiqua"/>
        </w:rPr>
        <w:t>10</w:t>
      </w:r>
      <w:proofErr w:type="gramEnd"/>
      <w:r w:rsidRPr="00836E8E">
        <w:rPr>
          <w:rFonts w:ascii="Book Antiqua" w:hAnsi="Book Antiqua"/>
        </w:rPr>
        <w:t xml:space="preserve"> anni, salvo</w:t>
      </w:r>
      <w:r>
        <w:rPr>
          <w:rFonts w:ascii="Book Antiqua" w:hAnsi="Book Antiqua"/>
        </w:rPr>
        <w:t xml:space="preserve"> ulteriori</w:t>
      </w:r>
      <w:r w:rsidRPr="00836E8E">
        <w:rPr>
          <w:rFonts w:ascii="Book Antiqua" w:hAnsi="Book Antiqua"/>
        </w:rPr>
        <w:t xml:space="preserve"> necessità.</w:t>
      </w:r>
    </w:p>
    <w:p w14:paraId="23BAFE22" w14:textId="77777777" w:rsidR="00473434" w:rsidRPr="008032AE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color w:val="333333"/>
        </w:rPr>
      </w:pPr>
      <w:r w:rsidRPr="008032AE">
        <w:rPr>
          <w:rFonts w:ascii="Book Antiqua" w:eastAsia="Times New Roman" w:hAnsi="Book Antiqua" w:cs="Book Antiqua"/>
          <w:b/>
          <w:bCs/>
          <w:color w:val="333333"/>
        </w:rPr>
        <w:t>4) Conferimento dei dati o eventuale rifiuto</w:t>
      </w:r>
    </w:p>
    <w:p w14:paraId="57B41785" w14:textId="77777777" w:rsidR="00473434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color w:val="333333"/>
        </w:rPr>
      </w:pPr>
      <w:r w:rsidRPr="008032AE">
        <w:rPr>
          <w:rFonts w:ascii="Book Antiqua" w:eastAsia="Times New Roman" w:hAnsi="Book Antiqua" w:cs="Book Antiqua"/>
          <w:color w:val="333333"/>
        </w:rPr>
        <w:t xml:space="preserve">Il conferimento dei dati personali è necessario per l’espletamento dell’attività e finalità sopra descritte. Il mancato conferimento dei dati </w:t>
      </w:r>
      <w:r w:rsidRPr="008B5501">
        <w:rPr>
          <w:rFonts w:ascii="Book Antiqua" w:eastAsia="Times New Roman" w:hAnsi="Book Antiqua" w:cs="Book Antiqua"/>
          <w:color w:val="333333"/>
          <w:highlight w:val="green"/>
        </w:rPr>
        <w:t>non consentirà la partecipazione al campo scuola.</w:t>
      </w:r>
    </w:p>
    <w:p w14:paraId="32F739DC" w14:textId="77777777" w:rsidR="00473434" w:rsidRPr="008032AE" w:rsidRDefault="00473434" w:rsidP="00473434">
      <w:pPr>
        <w:shd w:val="clear" w:color="auto" w:fill="FFFFFF"/>
        <w:spacing w:line="200" w:lineRule="atLeast"/>
        <w:jc w:val="both"/>
        <w:rPr>
          <w:rFonts w:ascii="Book Antiqua" w:hAnsi="Book Antiqua"/>
        </w:rPr>
      </w:pPr>
    </w:p>
    <w:p w14:paraId="51738004" w14:textId="77777777" w:rsidR="00473434" w:rsidRPr="008032AE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color w:val="333333"/>
        </w:rPr>
      </w:pPr>
      <w:r w:rsidRPr="008032AE">
        <w:rPr>
          <w:rFonts w:ascii="Book Antiqua" w:eastAsia="Times New Roman" w:hAnsi="Book Antiqua" w:cs="Book Antiqua"/>
          <w:b/>
          <w:bCs/>
          <w:color w:val="333333"/>
        </w:rPr>
        <w:lastRenderedPageBreak/>
        <w:t xml:space="preserve">5) Comunicazione dei dati </w:t>
      </w:r>
    </w:p>
    <w:p w14:paraId="57030426" w14:textId="77777777" w:rsidR="00473434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color w:val="333333"/>
        </w:rPr>
      </w:pPr>
      <w:r w:rsidRPr="006F4B26">
        <w:rPr>
          <w:rFonts w:ascii="Book Antiqua" w:eastAsia="Times New Roman" w:hAnsi="Book Antiqua" w:cs="Book Antiqua"/>
          <w:color w:val="333333"/>
        </w:rPr>
        <w:t>I dati personali non saranno comunicati ad ulteriori soggetti</w:t>
      </w:r>
      <w:r>
        <w:rPr>
          <w:rFonts w:ascii="Book Antiqua" w:eastAsia="Times New Roman" w:hAnsi="Book Antiqua" w:cs="Book Antiqua"/>
          <w:color w:val="333333"/>
        </w:rPr>
        <w:t>, salvo i soggetti in relazione ai quali è previsto un obbligo di legge in tal senso (autorità di pubblica sicurezza, ecc.)</w:t>
      </w:r>
      <w:r w:rsidRPr="006F4B26">
        <w:rPr>
          <w:rFonts w:ascii="Book Antiqua" w:eastAsia="Times New Roman" w:hAnsi="Book Antiqua" w:cs="Book Antiqua"/>
          <w:color w:val="333333"/>
        </w:rPr>
        <w:t>.</w:t>
      </w:r>
    </w:p>
    <w:p w14:paraId="29C318D2" w14:textId="77777777" w:rsidR="00473434" w:rsidRPr="006F4B26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color w:val="333333"/>
        </w:rPr>
      </w:pPr>
    </w:p>
    <w:p w14:paraId="3C9C0329" w14:textId="77777777" w:rsidR="00473434" w:rsidRPr="008032AE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color w:val="333333"/>
          <w:shd w:val="clear" w:color="auto" w:fill="FFFF00"/>
        </w:rPr>
      </w:pPr>
      <w:r w:rsidRPr="008032AE">
        <w:rPr>
          <w:rFonts w:ascii="Book Antiqua" w:eastAsia="Times New Roman" w:hAnsi="Book Antiqua" w:cs="Book Antiqua"/>
          <w:b/>
          <w:bCs/>
          <w:color w:val="333333"/>
        </w:rPr>
        <w:t>6) Diffusione dei dati</w:t>
      </w:r>
    </w:p>
    <w:p w14:paraId="483211B0" w14:textId="77777777" w:rsidR="00473434" w:rsidRDefault="00473434" w:rsidP="00473434">
      <w:pPr>
        <w:shd w:val="clear" w:color="auto" w:fill="FFFFFF"/>
        <w:spacing w:line="200" w:lineRule="atLeast"/>
        <w:jc w:val="both"/>
      </w:pPr>
      <w:r w:rsidRPr="00032790">
        <w:rPr>
          <w:rFonts w:ascii="Book Antiqua" w:eastAsia="Times New Roman" w:hAnsi="Book Antiqua" w:cs="Book Antiqua"/>
          <w:color w:val="333333"/>
          <w:shd w:val="clear" w:color="auto" w:fill="FFFF00"/>
        </w:rPr>
        <w:t>I dati raccolti non saranno diffusi</w:t>
      </w:r>
      <w:r w:rsidRPr="00032790">
        <w:t>.</w:t>
      </w:r>
      <w:r w:rsidRPr="00956389">
        <w:t xml:space="preserve"> </w:t>
      </w:r>
    </w:p>
    <w:p w14:paraId="43DD65F4" w14:textId="77777777" w:rsidR="00473434" w:rsidRPr="00956389" w:rsidRDefault="00473434" w:rsidP="00473434">
      <w:pPr>
        <w:shd w:val="clear" w:color="auto" w:fill="FFFFFF"/>
        <w:spacing w:line="200" w:lineRule="atLeast"/>
        <w:jc w:val="both"/>
      </w:pPr>
    </w:p>
    <w:p w14:paraId="1F9D1364" w14:textId="77777777" w:rsidR="00473434" w:rsidRPr="008032AE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color w:val="333333"/>
        </w:rPr>
      </w:pPr>
      <w:r w:rsidRPr="008032AE">
        <w:rPr>
          <w:rFonts w:ascii="Book Antiqua" w:eastAsia="Times New Roman" w:hAnsi="Book Antiqua" w:cs="Book Antiqua"/>
          <w:b/>
          <w:bCs/>
          <w:color w:val="333333"/>
        </w:rPr>
        <w:t>7) Diritti dell’interessato</w:t>
      </w:r>
    </w:p>
    <w:p w14:paraId="67FD9D52" w14:textId="77777777" w:rsidR="00473434" w:rsidRPr="008032AE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color w:val="333333"/>
        </w:rPr>
      </w:pPr>
      <w:r w:rsidRPr="008032AE">
        <w:rPr>
          <w:rFonts w:ascii="Book Antiqua" w:eastAsia="Times New Roman" w:hAnsi="Book Antiqua" w:cs="Book Antiqua"/>
          <w:color w:val="333333"/>
        </w:rPr>
        <w:t>In ogni momento, l’interessato potrà esercitare, nei confronti del Titolare, i diritti previsti dagli artt. 15-22</w:t>
      </w:r>
      <w:r>
        <w:rPr>
          <w:rFonts w:ascii="Book Antiqua" w:eastAsia="Times New Roman" w:hAnsi="Book Antiqua" w:cs="Book Antiqua"/>
          <w:color w:val="333333"/>
        </w:rPr>
        <w:t xml:space="preserve"> </w:t>
      </w:r>
      <w:r w:rsidRPr="008032AE">
        <w:rPr>
          <w:rFonts w:ascii="Book Antiqua" w:eastAsia="Times New Roman" w:hAnsi="Book Antiqua" w:cs="Book Antiqua"/>
          <w:color w:val="333333"/>
        </w:rPr>
        <w:t>del Regolamento</w:t>
      </w:r>
      <w:r>
        <w:rPr>
          <w:rFonts w:ascii="Book Antiqua" w:eastAsia="Times New Roman" w:hAnsi="Book Antiqua" w:cs="Book Antiqua"/>
          <w:color w:val="333333"/>
        </w:rPr>
        <w:t>, ossia, esemplificativamente</w:t>
      </w:r>
      <w:r w:rsidRPr="008032AE">
        <w:rPr>
          <w:rFonts w:ascii="Book Antiqua" w:eastAsia="Times New Roman" w:hAnsi="Book Antiqua" w:cs="Book Antiqua"/>
          <w:color w:val="333333"/>
        </w:rPr>
        <w:t>, potrà chiedere:</w:t>
      </w:r>
    </w:p>
    <w:p w14:paraId="07894343" w14:textId="77777777" w:rsidR="00473434" w:rsidRPr="008032AE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color w:val="333333"/>
        </w:rPr>
      </w:pPr>
      <w:r w:rsidRPr="008032AE">
        <w:rPr>
          <w:rFonts w:ascii="Book Antiqua" w:eastAsia="Times New Roman" w:hAnsi="Book Antiqua" w:cs="Book Antiqua"/>
          <w:color w:val="333333"/>
        </w:rPr>
        <w:t>- la revoca del consenso (che non influenzerà le attività di trattamento impossibili da interrompere o già effettuate);</w:t>
      </w:r>
    </w:p>
    <w:p w14:paraId="37E6071B" w14:textId="77777777" w:rsidR="00473434" w:rsidRPr="008032AE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color w:val="333333"/>
        </w:rPr>
      </w:pPr>
      <w:r w:rsidRPr="008032AE">
        <w:rPr>
          <w:rFonts w:ascii="Book Antiqua" w:eastAsia="Times New Roman" w:hAnsi="Book Antiqua" w:cs="Book Antiqua"/>
          <w:color w:val="333333"/>
        </w:rPr>
        <w:t>- l’accesso ai propri dati personali e alle informazioni ad essi relative;</w:t>
      </w:r>
    </w:p>
    <w:p w14:paraId="0EAB5F45" w14:textId="77777777" w:rsidR="00473434" w:rsidRPr="008032AE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color w:val="333333"/>
        </w:rPr>
      </w:pPr>
      <w:r w:rsidRPr="008032AE">
        <w:rPr>
          <w:rFonts w:ascii="Book Antiqua" w:eastAsia="Times New Roman" w:hAnsi="Book Antiqua" w:cs="Book Antiqua"/>
          <w:color w:val="333333"/>
        </w:rPr>
        <w:t>- la rettifica in caso di inesattezza degli stessi o l’integrazione di quelli incompleti;</w:t>
      </w:r>
    </w:p>
    <w:p w14:paraId="5F727FFB" w14:textId="77777777" w:rsidR="00473434" w:rsidRPr="008032AE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color w:val="333333"/>
        </w:rPr>
      </w:pPr>
      <w:r w:rsidRPr="008032AE">
        <w:rPr>
          <w:rFonts w:ascii="Book Antiqua" w:eastAsia="Times New Roman" w:hAnsi="Book Antiqua" w:cs="Book Antiqua"/>
          <w:color w:val="333333"/>
        </w:rPr>
        <w:t>- la cancellazione dei dati al verificarsi delle condizioni previste dall’art. 17, paragrafo 1, del Regolamento e nel rispetto delle eccezioni previste al paragrafo 3;</w:t>
      </w:r>
    </w:p>
    <w:p w14:paraId="46A49693" w14:textId="77777777" w:rsidR="00473434" w:rsidRPr="008032AE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color w:val="333333"/>
        </w:rPr>
      </w:pPr>
      <w:r w:rsidRPr="008032AE">
        <w:rPr>
          <w:rFonts w:ascii="Book Antiqua" w:eastAsia="Times New Roman" w:hAnsi="Book Antiqua" w:cs="Book Antiqua"/>
          <w:color w:val="333333"/>
        </w:rPr>
        <w:t>- la limitazione del loro trattamento al ricorrere delle ipotesi indicate all’art. 18, paragrafo 1 del Regolamento.</w:t>
      </w:r>
    </w:p>
    <w:p w14:paraId="33316FCD" w14:textId="1CE24491" w:rsidR="00473434" w:rsidRPr="008032AE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color w:val="333333"/>
        </w:rPr>
      </w:pPr>
      <w:r w:rsidRPr="008032AE">
        <w:rPr>
          <w:rFonts w:ascii="Book Antiqua" w:eastAsia="Times New Roman" w:hAnsi="Book Antiqua" w:cs="Book Antiqua"/>
          <w:color w:val="333333"/>
        </w:rPr>
        <w:t xml:space="preserve">I premessi diritti potranno essere esercitati mediante comunicazione scritta da inviare o agli indirizzi di contatto del Titolare del trattamento, </w:t>
      </w:r>
      <w:r>
        <w:rPr>
          <w:rFonts w:ascii="Book Antiqua" w:eastAsia="Times New Roman" w:hAnsi="Book Antiqua" w:cs="Book Antiqua"/>
          <w:color w:val="333333"/>
        </w:rPr>
        <w:t>come indicati sopra, o inviando una mail</w:t>
      </w:r>
      <w:r w:rsidRPr="008032AE">
        <w:rPr>
          <w:rFonts w:ascii="Book Antiqua" w:eastAsia="Times New Roman" w:hAnsi="Book Antiqua" w:cs="Book Antiqua"/>
          <w:color w:val="333333"/>
        </w:rPr>
        <w:t xml:space="preserve"> all’indirizzo</w:t>
      </w:r>
      <w:r w:rsidRPr="00736BB9">
        <w:rPr>
          <w:rFonts w:ascii="Book Antiqua" w:eastAsia="Times New Roman" w:hAnsi="Book Antiqua" w:cs="Book Antiqua"/>
          <w:color w:val="333333"/>
        </w:rPr>
        <w:t>:</w:t>
      </w:r>
      <w:r w:rsidR="00736BB9">
        <w:rPr>
          <w:rFonts w:ascii="Book Antiqua" w:eastAsia="Times New Roman" w:hAnsi="Book Antiqua" w:cs="Book Antiqua"/>
          <w:color w:val="333333"/>
        </w:rPr>
        <w:t xml:space="preserve"> protocollo.comunesanpancraziosalentino@pec.rupar.puglia.it</w:t>
      </w:r>
    </w:p>
    <w:p w14:paraId="0A9AE29E" w14:textId="77777777" w:rsidR="00473434" w:rsidRPr="008032AE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b/>
          <w:bCs/>
          <w:color w:val="333333"/>
        </w:rPr>
      </w:pPr>
      <w:r w:rsidRPr="008032AE">
        <w:rPr>
          <w:rFonts w:ascii="Book Antiqua" w:eastAsia="Times New Roman" w:hAnsi="Book Antiqua" w:cs="Book Antiqua"/>
          <w:color w:val="333333"/>
        </w:rPr>
        <w:t>L’interessato avrà diritto di proporre reclamo all’Autorità Garante per la Protezione dei dati personali secondo le modalità specificamente indicate sul sito dell’istituzione: www.garanteprivacy.it.</w:t>
      </w:r>
    </w:p>
    <w:p w14:paraId="72F48463" w14:textId="77777777" w:rsidR="00473434" w:rsidRPr="008032AE" w:rsidRDefault="00473434" w:rsidP="00473434">
      <w:pPr>
        <w:shd w:val="clear" w:color="auto" w:fill="FFFFFF"/>
        <w:spacing w:line="200" w:lineRule="atLeast"/>
        <w:jc w:val="both"/>
        <w:rPr>
          <w:rFonts w:ascii="Book Antiqua" w:eastAsia="Times New Roman" w:hAnsi="Book Antiqua" w:cs="Book Antiqua"/>
          <w:color w:val="333333"/>
        </w:rPr>
      </w:pPr>
    </w:p>
    <w:p w14:paraId="2987C4A0" w14:textId="77777777" w:rsidR="00473434" w:rsidRPr="008032AE" w:rsidRDefault="00473434" w:rsidP="00473434">
      <w:pPr>
        <w:spacing w:line="200" w:lineRule="atLeast"/>
        <w:rPr>
          <w:rFonts w:ascii="Book Antiqua" w:hAnsi="Book Antiqua"/>
        </w:rPr>
      </w:pPr>
    </w:p>
    <w:p w14:paraId="44B19B9F" w14:textId="77777777" w:rsidR="00AE0003" w:rsidRPr="00043BFB" w:rsidRDefault="00AE0003" w:rsidP="00043BFB"/>
    <w:sectPr w:rsidR="00AE0003" w:rsidRPr="00043BFB" w:rsidSect="0037473E">
      <w:headerReference w:type="default" r:id="rId9"/>
      <w:footerReference w:type="default" r:id="rId10"/>
      <w:pgSz w:w="11910" w:h="16840"/>
      <w:pgMar w:top="140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80747" w14:textId="77777777" w:rsidR="00C17A26" w:rsidRDefault="00C17A26" w:rsidP="009E0AC6">
      <w:r>
        <w:separator/>
      </w:r>
    </w:p>
  </w:endnote>
  <w:endnote w:type="continuationSeparator" w:id="0">
    <w:p w14:paraId="0B907484" w14:textId="77777777" w:rsidR="00C17A26" w:rsidRDefault="00C17A26" w:rsidP="009E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96BC" w14:textId="77777777" w:rsidR="005063E0" w:rsidRPr="005063E0" w:rsidRDefault="005063E0" w:rsidP="005063E0">
    <w:pPr>
      <w:pStyle w:val="Pidipagina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POLIZIA</w:t>
    </w:r>
    <w:r w:rsidRPr="005063E0">
      <w:rPr>
        <w:b/>
        <w:i/>
        <w:sz w:val="28"/>
        <w:szCs w:val="28"/>
      </w:rPr>
      <w:t xml:space="preserve"> LOCALE</w:t>
    </w:r>
  </w:p>
  <w:p w14:paraId="18C38ABB" w14:textId="77777777" w:rsidR="005063E0" w:rsidRPr="005063E0" w:rsidRDefault="005063E0" w:rsidP="005063E0">
    <w:pPr>
      <w:pStyle w:val="Pidipagina"/>
      <w:jc w:val="center"/>
      <w:rPr>
        <w:rFonts w:ascii="Times New Roman" w:eastAsia="Times New Roman" w:hAnsi="Times New Roman" w:cs="Times New Roman"/>
        <w:sz w:val="18"/>
        <w:szCs w:val="18"/>
        <w:lang w:eastAsia="it-IT"/>
      </w:rPr>
    </w:pPr>
    <w:r>
      <w:rPr>
        <w:rFonts w:ascii="Times New Roman" w:eastAsia="Times New Roman" w:hAnsi="Times New Roman" w:cs="Times New Roman"/>
        <w:sz w:val="18"/>
        <w:szCs w:val="18"/>
        <w:lang w:eastAsia="it-IT"/>
      </w:rPr>
      <w:t>Piazza UMBERTO I n°</w:t>
    </w:r>
    <w:r w:rsidRPr="005063E0">
      <w:rPr>
        <w:rFonts w:ascii="Times New Roman" w:eastAsia="Times New Roman" w:hAnsi="Times New Roman" w:cs="Times New Roman"/>
        <w:sz w:val="18"/>
        <w:szCs w:val="18"/>
        <w:lang w:eastAsia="it-IT"/>
      </w:rPr>
      <w:t xml:space="preserve"> 4    </w:t>
    </w:r>
    <w:r>
      <w:rPr>
        <w:rFonts w:ascii="Times New Roman" w:eastAsia="Times New Roman" w:hAnsi="Times New Roman" w:cs="Times New Roman"/>
        <w:sz w:val="18"/>
        <w:szCs w:val="18"/>
        <w:lang w:eastAsia="it-IT"/>
      </w:rPr>
      <w:t xml:space="preserve">TEL – FAX: </w:t>
    </w:r>
    <w:r w:rsidRPr="005063E0">
      <w:rPr>
        <w:rFonts w:ascii="Times New Roman" w:eastAsia="Times New Roman" w:hAnsi="Times New Roman" w:cs="Times New Roman"/>
        <w:sz w:val="18"/>
        <w:szCs w:val="18"/>
        <w:lang w:eastAsia="it-IT"/>
      </w:rPr>
      <w:t>0831/666026</w:t>
    </w:r>
  </w:p>
  <w:p w14:paraId="20ADF902" w14:textId="77777777" w:rsidR="005063E0" w:rsidRPr="005063E0" w:rsidRDefault="005063E0" w:rsidP="005063E0">
    <w:pPr>
      <w:pStyle w:val="Pidipagina"/>
      <w:jc w:val="center"/>
      <w:rPr>
        <w:rFonts w:ascii="Times New Roman" w:eastAsia="Times New Roman" w:hAnsi="Times New Roman" w:cs="Times New Roman"/>
        <w:sz w:val="18"/>
        <w:szCs w:val="18"/>
        <w:lang w:eastAsia="it-IT"/>
      </w:rPr>
    </w:pPr>
    <w:r w:rsidRPr="005063E0">
      <w:rPr>
        <w:rFonts w:ascii="Times New Roman" w:eastAsia="Times New Roman" w:hAnsi="Times New Roman" w:cs="Times New Roman"/>
        <w:sz w:val="18"/>
        <w:szCs w:val="18"/>
        <w:lang w:eastAsia="it-IT"/>
      </w:rPr>
      <w:t xml:space="preserve">PEC: </w:t>
    </w:r>
    <w:hyperlink r:id="rId1" w:history="1">
      <w:r w:rsidRPr="005F77EA">
        <w:rPr>
          <w:rStyle w:val="Collegamentoipertestuale"/>
          <w:rFonts w:ascii="Times New Roman" w:eastAsia="Times New Roman" w:hAnsi="Times New Roman" w:cs="Times New Roman"/>
          <w:sz w:val="18"/>
          <w:szCs w:val="18"/>
          <w:lang w:eastAsia="it-IT"/>
        </w:rPr>
        <w:t>polizia.comunesanpancraziosalentino@pec.rupar.puglia.it</w:t>
      </w:r>
    </w:hyperlink>
    <w:r>
      <w:rPr>
        <w:rFonts w:ascii="Times New Roman" w:eastAsia="Times New Roman" w:hAnsi="Times New Roman" w:cs="Times New Roman"/>
        <w:sz w:val="18"/>
        <w:szCs w:val="18"/>
        <w:lang w:eastAsia="it-IT"/>
      </w:rPr>
      <w:t xml:space="preserve"> </w:t>
    </w:r>
  </w:p>
  <w:p w14:paraId="4D3689BB" w14:textId="77777777" w:rsidR="005063E0" w:rsidRPr="005063E0" w:rsidRDefault="005063E0" w:rsidP="005063E0">
    <w:pPr>
      <w:pStyle w:val="Sottotitolo"/>
      <w:rPr>
        <w:b w:val="0"/>
        <w:sz w:val="18"/>
        <w:szCs w:val="18"/>
      </w:rPr>
    </w:pPr>
    <w:hyperlink r:id="rId2" w:history="1">
      <w:r w:rsidRPr="005F77EA">
        <w:rPr>
          <w:rStyle w:val="Collegamentoipertestuale"/>
          <w:b w:val="0"/>
          <w:sz w:val="18"/>
          <w:szCs w:val="18"/>
        </w:rPr>
        <w:t>www.comune.sanpancraziosalentino.br.it</w:t>
      </w:r>
    </w:hyperlink>
    <w:r>
      <w:rPr>
        <w:b w:val="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257E" w14:textId="77777777" w:rsidR="00C17A26" w:rsidRDefault="00C17A26" w:rsidP="009E0AC6">
      <w:r>
        <w:separator/>
      </w:r>
    </w:p>
  </w:footnote>
  <w:footnote w:type="continuationSeparator" w:id="0">
    <w:p w14:paraId="04F4519B" w14:textId="77777777" w:rsidR="00C17A26" w:rsidRDefault="00C17A26" w:rsidP="009E0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4456" w14:textId="77777777" w:rsidR="005063E0" w:rsidRDefault="005063E0" w:rsidP="005063E0">
    <w:pPr>
      <w:pStyle w:val="Titolo"/>
      <w:tabs>
        <w:tab w:val="left" w:pos="4605"/>
        <w:tab w:val="center" w:pos="4960"/>
        <w:tab w:val="left" w:pos="8505"/>
      </w:tabs>
      <w:spacing w:line="276" w:lineRule="auto"/>
      <w:jc w:val="left"/>
      <w:rPr>
        <w:sz w:val="36"/>
        <w:szCs w:val="36"/>
        <w:u w:val="none"/>
      </w:rPr>
    </w:pPr>
    <w:r>
      <w:rPr>
        <w:noProof/>
        <w:sz w:val="36"/>
        <w:szCs w:val="36"/>
        <w:u w:val="none"/>
        <w:lang w:eastAsia="it-IT"/>
      </w:rPr>
      <w:drawing>
        <wp:anchor distT="0" distB="0" distL="114300" distR="114300" simplePos="0" relativeHeight="251664384" behindDoc="0" locked="0" layoutInCell="1" allowOverlap="1" wp14:anchorId="7557FD2C" wp14:editId="4B986D41">
          <wp:simplePos x="0" y="0"/>
          <wp:positionH relativeFrom="column">
            <wp:posOffset>332105</wp:posOffset>
          </wp:positionH>
          <wp:positionV relativeFrom="paragraph">
            <wp:posOffset>152400</wp:posOffset>
          </wp:positionV>
          <wp:extent cx="733425" cy="819150"/>
          <wp:effectExtent l="19050" t="0" r="9525" b="0"/>
          <wp:wrapNone/>
          <wp:docPr id="12" name="Immagine 1" descr="Immagine che contiene cresta, emblema, badge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600691" name="Immagine 1" descr="Immagine che contiene cresta, emblema, badge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19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36"/>
        <w:szCs w:val="36"/>
        <w:u w:val="none"/>
      </w:rPr>
      <w:tab/>
    </w:r>
    <w:r>
      <w:rPr>
        <w:noProof/>
        <w:sz w:val="36"/>
        <w:szCs w:val="36"/>
        <w:u w:val="none"/>
        <w:lang w:eastAsia="it-IT"/>
      </w:rPr>
      <w:drawing>
        <wp:anchor distT="0" distB="0" distL="114300" distR="114300" simplePos="0" relativeHeight="251663360" behindDoc="1" locked="0" layoutInCell="1" allowOverlap="1" wp14:anchorId="31A44296" wp14:editId="059B4485">
          <wp:simplePos x="0" y="0"/>
          <wp:positionH relativeFrom="column">
            <wp:posOffset>5170806</wp:posOffset>
          </wp:positionH>
          <wp:positionV relativeFrom="paragraph">
            <wp:posOffset>85724</wp:posOffset>
          </wp:positionV>
          <wp:extent cx="781050" cy="932597"/>
          <wp:effectExtent l="19050" t="0" r="0" b="0"/>
          <wp:wrapNone/>
          <wp:docPr id="9" name="Immagine 3" descr="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325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sdt>
    <w:sdtPr>
      <w:rPr>
        <w:rFonts w:cs="Times New Roman"/>
        <w:b w:val="0"/>
        <w:bCs w:val="0"/>
        <w:sz w:val="36"/>
        <w:szCs w:val="36"/>
        <w:u w:val="none"/>
      </w:rPr>
      <w:id w:val="1713273518"/>
      <w:docPartObj>
        <w:docPartGallery w:val="Page Numbers (Margins)"/>
        <w:docPartUnique/>
      </w:docPartObj>
    </w:sdtPr>
    <w:sdtEndPr>
      <w:rPr>
        <w:sz w:val="22"/>
        <w:szCs w:val="22"/>
      </w:rPr>
    </w:sdtEndPr>
    <w:sdtContent>
      <w:p w14:paraId="24B482C4" w14:textId="77777777" w:rsidR="00DE4D32" w:rsidRPr="00DE4D32" w:rsidRDefault="00DE4D32" w:rsidP="00DE4D32">
        <w:pPr>
          <w:pStyle w:val="Titolo"/>
          <w:tabs>
            <w:tab w:val="left" w:pos="8505"/>
          </w:tabs>
          <w:spacing w:line="276" w:lineRule="auto"/>
          <w:rPr>
            <w:sz w:val="36"/>
            <w:szCs w:val="36"/>
            <w:u w:val="none"/>
          </w:rPr>
        </w:pPr>
        <w:r w:rsidRPr="00DE4D32">
          <w:rPr>
            <w:sz w:val="36"/>
            <w:szCs w:val="36"/>
            <w:u w:val="none"/>
          </w:rPr>
          <w:t>COMUNE DI SAN PANCRAZIO SALENTINO</w:t>
        </w:r>
      </w:p>
      <w:p w14:paraId="3C0965DB" w14:textId="77777777" w:rsidR="00DE4D32" w:rsidRPr="00DE4D32" w:rsidRDefault="00DE4D32" w:rsidP="00DE4D32">
        <w:pPr>
          <w:pStyle w:val="Sottotitolo"/>
          <w:rPr>
            <w:sz w:val="24"/>
            <w:szCs w:val="24"/>
          </w:rPr>
        </w:pPr>
        <w:r>
          <w:rPr>
            <w:sz w:val="24"/>
            <w:szCs w:val="24"/>
          </w:rPr>
          <w:t>Provincia di BRINDISI</w:t>
        </w:r>
      </w:p>
      <w:p w14:paraId="4F95556E" w14:textId="77777777" w:rsidR="00DE4D32" w:rsidRDefault="00DE4D32" w:rsidP="00DE4D32">
        <w:pPr>
          <w:pStyle w:val="Titolo"/>
          <w:tabs>
            <w:tab w:val="left" w:pos="3402"/>
            <w:tab w:val="left" w:pos="5529"/>
          </w:tabs>
          <w:rPr>
            <w:sz w:val="28"/>
          </w:rPr>
        </w:pPr>
        <w:r>
          <w:rPr>
            <w:sz w:val="28"/>
          </w:rPr>
          <w:t>* * * * *</w:t>
        </w:r>
      </w:p>
      <w:p w14:paraId="2EFB32C1" w14:textId="77777777" w:rsidR="009E0AC6" w:rsidRDefault="00000000">
        <w:pPr>
          <w:pStyle w:val="Intestazion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EF449E6"/>
    <w:multiLevelType w:val="hybridMultilevel"/>
    <w:tmpl w:val="92FC678C"/>
    <w:lvl w:ilvl="0" w:tplc="C67C2108">
      <w:start w:val="1"/>
      <w:numFmt w:val="decimal"/>
      <w:lvlText w:val="%1."/>
      <w:lvlJc w:val="left"/>
      <w:pPr>
        <w:ind w:left="378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7DAA7A5C">
      <w:numFmt w:val="bullet"/>
      <w:lvlText w:val="*"/>
      <w:lvlJc w:val="left"/>
      <w:pPr>
        <w:ind w:left="140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6669F42">
      <w:numFmt w:val="bullet"/>
      <w:lvlText w:val="•"/>
      <w:lvlJc w:val="left"/>
      <w:pPr>
        <w:ind w:left="1424" w:hanging="175"/>
      </w:pPr>
      <w:rPr>
        <w:rFonts w:hint="default"/>
        <w:lang w:val="it-IT" w:eastAsia="en-US" w:bidi="ar-SA"/>
      </w:rPr>
    </w:lvl>
    <w:lvl w:ilvl="3" w:tplc="5436FADE">
      <w:numFmt w:val="bullet"/>
      <w:lvlText w:val="•"/>
      <w:lvlJc w:val="left"/>
      <w:pPr>
        <w:ind w:left="2469" w:hanging="175"/>
      </w:pPr>
      <w:rPr>
        <w:rFonts w:hint="default"/>
        <w:lang w:val="it-IT" w:eastAsia="en-US" w:bidi="ar-SA"/>
      </w:rPr>
    </w:lvl>
    <w:lvl w:ilvl="4" w:tplc="DB6687DE">
      <w:numFmt w:val="bullet"/>
      <w:lvlText w:val="•"/>
      <w:lvlJc w:val="left"/>
      <w:pPr>
        <w:ind w:left="3513" w:hanging="175"/>
      </w:pPr>
      <w:rPr>
        <w:rFonts w:hint="default"/>
        <w:lang w:val="it-IT" w:eastAsia="en-US" w:bidi="ar-SA"/>
      </w:rPr>
    </w:lvl>
    <w:lvl w:ilvl="5" w:tplc="B018024C">
      <w:numFmt w:val="bullet"/>
      <w:lvlText w:val="•"/>
      <w:lvlJc w:val="left"/>
      <w:pPr>
        <w:ind w:left="4558" w:hanging="175"/>
      </w:pPr>
      <w:rPr>
        <w:rFonts w:hint="default"/>
        <w:lang w:val="it-IT" w:eastAsia="en-US" w:bidi="ar-SA"/>
      </w:rPr>
    </w:lvl>
    <w:lvl w:ilvl="6" w:tplc="63145078">
      <w:numFmt w:val="bullet"/>
      <w:lvlText w:val="•"/>
      <w:lvlJc w:val="left"/>
      <w:pPr>
        <w:ind w:left="5603" w:hanging="175"/>
      </w:pPr>
      <w:rPr>
        <w:rFonts w:hint="default"/>
        <w:lang w:val="it-IT" w:eastAsia="en-US" w:bidi="ar-SA"/>
      </w:rPr>
    </w:lvl>
    <w:lvl w:ilvl="7" w:tplc="696CEF30">
      <w:numFmt w:val="bullet"/>
      <w:lvlText w:val="•"/>
      <w:lvlJc w:val="left"/>
      <w:pPr>
        <w:ind w:left="6647" w:hanging="175"/>
      </w:pPr>
      <w:rPr>
        <w:rFonts w:hint="default"/>
        <w:lang w:val="it-IT" w:eastAsia="en-US" w:bidi="ar-SA"/>
      </w:rPr>
    </w:lvl>
    <w:lvl w:ilvl="8" w:tplc="AB56A2EC">
      <w:numFmt w:val="bullet"/>
      <w:lvlText w:val="•"/>
      <w:lvlJc w:val="left"/>
      <w:pPr>
        <w:ind w:left="7692" w:hanging="175"/>
      </w:pPr>
      <w:rPr>
        <w:rFonts w:hint="default"/>
        <w:lang w:val="it-IT" w:eastAsia="en-US" w:bidi="ar-SA"/>
      </w:rPr>
    </w:lvl>
  </w:abstractNum>
  <w:abstractNum w:abstractNumId="2" w15:restartNumberingAfterBreak="0">
    <w:nsid w:val="0F5E354C"/>
    <w:multiLevelType w:val="hybridMultilevel"/>
    <w:tmpl w:val="D752E3E6"/>
    <w:lvl w:ilvl="0" w:tplc="0410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" w15:restartNumberingAfterBreak="0">
    <w:nsid w:val="33433CEE"/>
    <w:multiLevelType w:val="hybridMultilevel"/>
    <w:tmpl w:val="6C047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34D45"/>
    <w:multiLevelType w:val="hybridMultilevel"/>
    <w:tmpl w:val="40CC3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C79C5"/>
    <w:multiLevelType w:val="hybridMultilevel"/>
    <w:tmpl w:val="83EA2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02521">
    <w:abstractNumId w:val="1"/>
  </w:num>
  <w:num w:numId="2" w16cid:durableId="1171721244">
    <w:abstractNumId w:val="3"/>
  </w:num>
  <w:num w:numId="3" w16cid:durableId="1365600016">
    <w:abstractNumId w:val="2"/>
  </w:num>
  <w:num w:numId="4" w16cid:durableId="818956323">
    <w:abstractNumId w:val="4"/>
  </w:num>
  <w:num w:numId="5" w16cid:durableId="635916552">
    <w:abstractNumId w:val="5"/>
  </w:num>
  <w:num w:numId="6" w16cid:durableId="166366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719"/>
    <w:rsid w:val="00032790"/>
    <w:rsid w:val="00043BFB"/>
    <w:rsid w:val="00065CF5"/>
    <w:rsid w:val="00087493"/>
    <w:rsid w:val="00103D0E"/>
    <w:rsid w:val="00112971"/>
    <w:rsid w:val="00122781"/>
    <w:rsid w:val="00141A1E"/>
    <w:rsid w:val="00143F3B"/>
    <w:rsid w:val="001466DB"/>
    <w:rsid w:val="0015641D"/>
    <w:rsid w:val="00194A94"/>
    <w:rsid w:val="001A536D"/>
    <w:rsid w:val="001A6DA2"/>
    <w:rsid w:val="001A727D"/>
    <w:rsid w:val="002250DA"/>
    <w:rsid w:val="002540AF"/>
    <w:rsid w:val="002B0B93"/>
    <w:rsid w:val="002C1FBE"/>
    <w:rsid w:val="002F1523"/>
    <w:rsid w:val="002F3AE2"/>
    <w:rsid w:val="002F3FEC"/>
    <w:rsid w:val="002F5400"/>
    <w:rsid w:val="0030281B"/>
    <w:rsid w:val="003228AA"/>
    <w:rsid w:val="00342B39"/>
    <w:rsid w:val="0035371B"/>
    <w:rsid w:val="00371BC6"/>
    <w:rsid w:val="0037473E"/>
    <w:rsid w:val="00386635"/>
    <w:rsid w:val="003916BE"/>
    <w:rsid w:val="003B2887"/>
    <w:rsid w:val="003B4AAA"/>
    <w:rsid w:val="003C1EC4"/>
    <w:rsid w:val="003D44D0"/>
    <w:rsid w:val="003E4095"/>
    <w:rsid w:val="00441809"/>
    <w:rsid w:val="004426D5"/>
    <w:rsid w:val="00472594"/>
    <w:rsid w:val="00473434"/>
    <w:rsid w:val="00480486"/>
    <w:rsid w:val="004952C1"/>
    <w:rsid w:val="004C100A"/>
    <w:rsid w:val="00501219"/>
    <w:rsid w:val="005063E0"/>
    <w:rsid w:val="0057046B"/>
    <w:rsid w:val="00593C37"/>
    <w:rsid w:val="005A13A5"/>
    <w:rsid w:val="005A792B"/>
    <w:rsid w:val="005B510F"/>
    <w:rsid w:val="0060188D"/>
    <w:rsid w:val="00611CE1"/>
    <w:rsid w:val="00647E6C"/>
    <w:rsid w:val="0065572D"/>
    <w:rsid w:val="0066227B"/>
    <w:rsid w:val="00677D2F"/>
    <w:rsid w:val="00716030"/>
    <w:rsid w:val="00736BB9"/>
    <w:rsid w:val="007457DA"/>
    <w:rsid w:val="00763C15"/>
    <w:rsid w:val="00766967"/>
    <w:rsid w:val="00781DF8"/>
    <w:rsid w:val="007A012D"/>
    <w:rsid w:val="007E1098"/>
    <w:rsid w:val="007E6587"/>
    <w:rsid w:val="007E74DC"/>
    <w:rsid w:val="008309DC"/>
    <w:rsid w:val="008375B6"/>
    <w:rsid w:val="00855F67"/>
    <w:rsid w:val="00857795"/>
    <w:rsid w:val="00874372"/>
    <w:rsid w:val="008E281D"/>
    <w:rsid w:val="008E7935"/>
    <w:rsid w:val="00943A5C"/>
    <w:rsid w:val="00945A0A"/>
    <w:rsid w:val="009655FA"/>
    <w:rsid w:val="0097333E"/>
    <w:rsid w:val="0098111E"/>
    <w:rsid w:val="00990B01"/>
    <w:rsid w:val="009C2E31"/>
    <w:rsid w:val="009E0AC6"/>
    <w:rsid w:val="009E0F1F"/>
    <w:rsid w:val="009E25BC"/>
    <w:rsid w:val="009E495B"/>
    <w:rsid w:val="00A01FB6"/>
    <w:rsid w:val="00A37E73"/>
    <w:rsid w:val="00AE0003"/>
    <w:rsid w:val="00AE53A1"/>
    <w:rsid w:val="00AE543F"/>
    <w:rsid w:val="00AF0731"/>
    <w:rsid w:val="00B16CA4"/>
    <w:rsid w:val="00B55700"/>
    <w:rsid w:val="00B64390"/>
    <w:rsid w:val="00BF3E20"/>
    <w:rsid w:val="00C01BC2"/>
    <w:rsid w:val="00C03A67"/>
    <w:rsid w:val="00C0630D"/>
    <w:rsid w:val="00C17A26"/>
    <w:rsid w:val="00C56EBB"/>
    <w:rsid w:val="00C644EA"/>
    <w:rsid w:val="00CF2719"/>
    <w:rsid w:val="00D2493A"/>
    <w:rsid w:val="00D50F30"/>
    <w:rsid w:val="00DB0DA2"/>
    <w:rsid w:val="00DE4D32"/>
    <w:rsid w:val="00DE7638"/>
    <w:rsid w:val="00DF6E4C"/>
    <w:rsid w:val="00E051D1"/>
    <w:rsid w:val="00E467BA"/>
    <w:rsid w:val="00E54C67"/>
    <w:rsid w:val="00E771C6"/>
    <w:rsid w:val="00E878B8"/>
    <w:rsid w:val="00EF7523"/>
    <w:rsid w:val="00F44485"/>
    <w:rsid w:val="00F64A69"/>
    <w:rsid w:val="00F70E34"/>
    <w:rsid w:val="00F82C79"/>
    <w:rsid w:val="00F90A9B"/>
    <w:rsid w:val="00FA43B6"/>
    <w:rsid w:val="00FB1CE5"/>
    <w:rsid w:val="00FD0555"/>
    <w:rsid w:val="00FE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C9EF0"/>
  <w15:docId w15:val="{8961861D-9942-4C55-BE14-A349CCC5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473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7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7473E"/>
    <w:pPr>
      <w:ind w:left="140" w:firstLine="55"/>
    </w:pPr>
    <w:rPr>
      <w:sz w:val="24"/>
      <w:szCs w:val="24"/>
    </w:rPr>
  </w:style>
  <w:style w:type="paragraph" w:styleId="Titolo">
    <w:name w:val="Title"/>
    <w:basedOn w:val="Normale"/>
    <w:link w:val="TitoloCarattere"/>
    <w:qFormat/>
    <w:rsid w:val="0037473E"/>
    <w:pPr>
      <w:spacing w:line="563" w:lineRule="exact"/>
      <w:ind w:left="140"/>
      <w:jc w:val="center"/>
    </w:pPr>
    <w:rPr>
      <w:b/>
      <w:bCs/>
      <w:sz w:val="48"/>
      <w:szCs w:val="48"/>
      <w:u w:val="single" w:color="000000"/>
    </w:rPr>
  </w:style>
  <w:style w:type="paragraph" w:styleId="Paragrafoelenco">
    <w:name w:val="List Paragraph"/>
    <w:basedOn w:val="Normale"/>
    <w:uiPriority w:val="1"/>
    <w:qFormat/>
    <w:rsid w:val="0037473E"/>
    <w:pPr>
      <w:spacing w:before="182"/>
      <w:ind w:left="140" w:firstLine="55"/>
    </w:pPr>
  </w:style>
  <w:style w:type="paragraph" w:customStyle="1" w:styleId="TableParagraph">
    <w:name w:val="Table Paragraph"/>
    <w:basedOn w:val="Normale"/>
    <w:uiPriority w:val="1"/>
    <w:qFormat/>
    <w:rsid w:val="0037473E"/>
  </w:style>
  <w:style w:type="paragraph" w:styleId="Intestazione">
    <w:name w:val="header"/>
    <w:basedOn w:val="Normale"/>
    <w:link w:val="IntestazioneCarattere"/>
    <w:unhideWhenUsed/>
    <w:rsid w:val="00342B39"/>
    <w:pPr>
      <w:widowControl/>
      <w:tabs>
        <w:tab w:val="center" w:pos="4819"/>
        <w:tab w:val="right" w:pos="9638"/>
      </w:tabs>
      <w:autoSpaceDE/>
      <w:autoSpaceDN/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342B39"/>
    <w:rPr>
      <w:rFonts w:ascii="Calibri" w:eastAsia="Calibri" w:hAnsi="Calibri" w:cs="Times New Roman"/>
      <w:lang w:val="it-IT"/>
    </w:rPr>
  </w:style>
  <w:style w:type="paragraph" w:customStyle="1" w:styleId="Didascalia1">
    <w:name w:val="Didascalia1"/>
    <w:basedOn w:val="Normale"/>
    <w:next w:val="Normale"/>
    <w:rsid w:val="00342B39"/>
    <w:pPr>
      <w:widowControl/>
      <w:suppressAutoHyphens/>
      <w:autoSpaceDE/>
      <w:autoSpaceDN/>
      <w:spacing w:before="120" w:after="120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table" w:styleId="Grigliatabella">
    <w:name w:val="Table Grid"/>
    <w:basedOn w:val="Tabellanormale"/>
    <w:uiPriority w:val="39"/>
    <w:rsid w:val="002B0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0A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0AC6"/>
    <w:rPr>
      <w:rFonts w:ascii="Tahoma" w:eastAsia="Calibri" w:hAnsi="Tahoma" w:cs="Tahoma"/>
      <w:sz w:val="16"/>
      <w:szCs w:val="16"/>
      <w:lang w:val="it-IT"/>
    </w:rPr>
  </w:style>
  <w:style w:type="paragraph" w:styleId="Pidipagina">
    <w:name w:val="footer"/>
    <w:basedOn w:val="Normale"/>
    <w:link w:val="PidipaginaCarattere"/>
    <w:unhideWhenUsed/>
    <w:rsid w:val="009E0A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E0AC6"/>
    <w:rPr>
      <w:rFonts w:ascii="Calibri" w:eastAsia="Calibri" w:hAnsi="Calibri" w:cs="Calibri"/>
      <w:lang w:val="it-IT"/>
    </w:rPr>
  </w:style>
  <w:style w:type="character" w:customStyle="1" w:styleId="TitoloCarattere">
    <w:name w:val="Titolo Carattere"/>
    <w:basedOn w:val="Carpredefinitoparagrafo"/>
    <w:link w:val="Titolo"/>
    <w:rsid w:val="00DE4D32"/>
    <w:rPr>
      <w:rFonts w:ascii="Calibri" w:eastAsia="Calibri" w:hAnsi="Calibri" w:cs="Calibri"/>
      <w:b/>
      <w:bCs/>
      <w:sz w:val="48"/>
      <w:szCs w:val="48"/>
      <w:u w:val="single" w:color="000000"/>
      <w:lang w:val="it-IT"/>
    </w:rPr>
  </w:style>
  <w:style w:type="paragraph" w:styleId="Sottotitolo">
    <w:name w:val="Subtitle"/>
    <w:basedOn w:val="Normale"/>
    <w:link w:val="SottotitoloCarattere"/>
    <w:qFormat/>
    <w:rsid w:val="00DE4D32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DE4D32"/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character" w:styleId="Collegamentoipertestuale">
    <w:name w:val="Hyperlink"/>
    <w:basedOn w:val="Carpredefinitoparagrafo"/>
    <w:rsid w:val="005063E0"/>
    <w:rPr>
      <w:color w:val="0000FF"/>
      <w:u w:val="single"/>
    </w:rPr>
  </w:style>
  <w:style w:type="paragraph" w:customStyle="1" w:styleId="Testodelblocco1">
    <w:name w:val="Testo del blocco1"/>
    <w:basedOn w:val="Normale"/>
    <w:rsid w:val="007E6587"/>
    <w:pPr>
      <w:widowControl/>
      <w:suppressAutoHyphens/>
      <w:autoSpaceDE/>
      <w:autoSpaceDN/>
      <w:ind w:left="2835" w:right="-1" w:hanging="141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rsid w:val="00087493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normale">
    <w:name w:val="Plain Text"/>
    <w:basedOn w:val="Normale"/>
    <w:link w:val="TestonormaleCarattere"/>
    <w:uiPriority w:val="99"/>
    <w:unhideWhenUsed/>
    <w:rsid w:val="00AE0003"/>
    <w:pPr>
      <w:widowControl/>
      <w:autoSpaceDE/>
      <w:autoSpaceDN/>
    </w:pPr>
    <w:rPr>
      <w:rFonts w:cs="Times New Roman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E0003"/>
    <w:rPr>
      <w:rFonts w:ascii="Calibri" w:eastAsia="Calibri" w:hAnsi="Calibri" w:cs="Times New Roman"/>
      <w:szCs w:val="21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sanpancraziosalentino.br.it" TargetMode="External"/><Relationship Id="rId1" Type="http://schemas.openxmlformats.org/officeDocument/2006/relationships/hyperlink" Target="mailto:polizia.comunesanpancraziosalentino@pec.rupar.pugl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pellegrino</dc:creator>
  <cp:lastModifiedBy>Quartosettore</cp:lastModifiedBy>
  <cp:revision>5</cp:revision>
  <cp:lastPrinted>2026-06-18T07:02:00Z</cp:lastPrinted>
  <dcterms:created xsi:type="dcterms:W3CDTF">2026-06-26T10:48:00Z</dcterms:created>
  <dcterms:modified xsi:type="dcterms:W3CDTF">2026-06-26T11:03:00Z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LTSC</vt:lpwstr>
  </property>
</Properties>
</file>